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03" w:rsidRPr="00603541" w:rsidRDefault="00561C03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THEMATIC PLAN 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FOR THE LECTURES IN THE DISCIPLINE 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“INTERNAL DISEASES” 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for the 5</w:t>
      </w:r>
      <w:r w:rsidRPr="0060354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 w:rsidRPr="0060354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year student of the medical faculty, 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bCs/>
          <w:sz w:val="20"/>
          <w:szCs w:val="20"/>
        </w:rPr>
        <w:t>academic year 201</w:t>
      </w: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603541">
        <w:rPr>
          <w:rFonts w:ascii="Times New Roman" w:eastAsia="Times New Roman" w:hAnsi="Times New Roman" w:cs="Times New Roman"/>
          <w:b/>
          <w:bCs/>
          <w:sz w:val="20"/>
          <w:szCs w:val="20"/>
        </w:rPr>
        <w:t>-201</w:t>
      </w: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61C03" w:rsidRPr="00603541" w:rsidRDefault="00561C03" w:rsidP="00F773AA">
      <w:pPr>
        <w:pStyle w:val="FR3"/>
        <w:spacing w:line="240" w:lineRule="auto"/>
        <w:ind w:left="1360" w:right="276" w:firstLine="0"/>
        <w:jc w:val="center"/>
        <w:rPr>
          <w:rFonts w:ascii="Times New Roman" w:hAnsi="Times New Roma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2"/>
        <w:gridCol w:w="4596"/>
        <w:gridCol w:w="900"/>
        <w:gridCol w:w="1080"/>
        <w:gridCol w:w="2319"/>
      </w:tblGrid>
      <w:tr w:rsidR="00561C03" w:rsidRPr="00603541" w:rsidTr="00DC65B0">
        <w:trPr>
          <w:trHeight w:val="555"/>
        </w:trPr>
        <w:tc>
          <w:tcPr>
            <w:tcW w:w="732" w:type="dxa"/>
            <w:vAlign w:val="center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24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  <w:bCs/>
              </w:rPr>
              <w:t xml:space="preserve">№ </w:t>
            </w:r>
          </w:p>
        </w:tc>
        <w:tc>
          <w:tcPr>
            <w:tcW w:w="4596" w:type="dxa"/>
            <w:vAlign w:val="center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  <w:bCs/>
                <w:lang w:val="en-US"/>
              </w:rPr>
              <w:t>Topic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Hours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2319" w:type="dxa"/>
            <w:vAlign w:val="center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  <w:bCs/>
                <w:lang w:val="en-US"/>
              </w:rPr>
              <w:t>Lector</w:t>
            </w:r>
          </w:p>
        </w:tc>
      </w:tr>
      <w:tr w:rsidR="00561C03" w:rsidRPr="00603541" w:rsidTr="00DC65B0">
        <w:trPr>
          <w:trHeight w:val="452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  <w:vAlign w:val="center"/>
          </w:tcPr>
          <w:p w:rsidR="00561C03" w:rsidRPr="00603541" w:rsidRDefault="00561C03" w:rsidP="00F773A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</w:rPr>
              <w:t>Essential arterial hypertension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</w:rPr>
              <w:t>0</w:t>
            </w:r>
            <w:r w:rsidRPr="00603541">
              <w:rPr>
                <w:rFonts w:ascii="Times New Roman" w:hAnsi="Times New Roman"/>
                <w:lang w:val="ru-RU"/>
              </w:rPr>
              <w:t>5</w:t>
            </w:r>
            <w:r w:rsidRPr="00603541">
              <w:rPr>
                <w:rFonts w:ascii="Times New Roman" w:hAnsi="Times New Roman"/>
              </w:rPr>
              <w:t>.0</w:t>
            </w:r>
            <w:r w:rsidRPr="0060354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</w:rPr>
              <w:t>Krystopchuk S. A.</w:t>
            </w:r>
          </w:p>
        </w:tc>
      </w:tr>
      <w:tr w:rsidR="00561C03" w:rsidRPr="00603541" w:rsidTr="00DC65B0">
        <w:trPr>
          <w:trHeight w:val="495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b/>
                <w:lang w:val="en-US"/>
              </w:rPr>
            </w:pPr>
            <w:r w:rsidRPr="00603541">
              <w:rPr>
                <w:rFonts w:ascii="Times New Roman" w:hAnsi="Times New Roman"/>
              </w:rPr>
              <w:t>Atherosclerosis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  <w:lang w:val="en-US"/>
              </w:rPr>
              <w:t>1</w:t>
            </w:r>
            <w:r w:rsidRPr="00603541">
              <w:rPr>
                <w:rFonts w:ascii="Times New Roman" w:hAnsi="Times New Roman"/>
                <w:lang w:val="ru-RU"/>
              </w:rPr>
              <w:t>9</w:t>
            </w:r>
            <w:r w:rsidRPr="00603541">
              <w:rPr>
                <w:rFonts w:ascii="Times New Roman" w:hAnsi="Times New Roman"/>
              </w:rPr>
              <w:t>.0</w:t>
            </w:r>
            <w:r w:rsidRPr="0060354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</w:rPr>
              <w:t>Leshchuk Y. L.</w:t>
            </w:r>
          </w:p>
        </w:tc>
      </w:tr>
      <w:tr w:rsidR="00561C03" w:rsidRPr="00603541" w:rsidTr="00DC65B0">
        <w:trPr>
          <w:trHeight w:val="661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  <w:vAlign w:val="center"/>
          </w:tcPr>
          <w:p w:rsidR="00561C03" w:rsidRPr="00603541" w:rsidRDefault="00561C03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Ischemic heart disease: acute myocardial infarction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  <w:lang w:val="ru-RU"/>
              </w:rPr>
              <w:t>03</w:t>
            </w:r>
            <w:r w:rsidRPr="00603541">
              <w:rPr>
                <w:rFonts w:ascii="Times New Roman" w:hAnsi="Times New Roman"/>
              </w:rPr>
              <w:t>.</w:t>
            </w:r>
            <w:r w:rsidRPr="00603541">
              <w:rPr>
                <w:rFonts w:ascii="Times New Roman" w:hAnsi="Times New Roman"/>
                <w:lang w:val="ru-RU"/>
              </w:rPr>
              <w:t>1</w:t>
            </w:r>
            <w:r w:rsidRPr="00603541">
              <w:rPr>
                <w:rFonts w:ascii="Times New Roman" w:hAnsi="Times New Roman"/>
              </w:rPr>
              <w:t>0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Krystopchuk S. A.</w:t>
            </w:r>
          </w:p>
        </w:tc>
      </w:tr>
      <w:tr w:rsidR="00561C03" w:rsidRPr="00603541" w:rsidTr="00DC65B0">
        <w:trPr>
          <w:trHeight w:val="689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b/>
                <w:lang w:val="en-US"/>
              </w:rPr>
            </w:pPr>
            <w:r w:rsidRPr="00603541">
              <w:rPr>
                <w:rFonts w:ascii="Times New Roman" w:hAnsi="Times New Roman"/>
              </w:rPr>
              <w:t>Chronic forms of ischemic heart disease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  <w:lang w:val="en-US"/>
              </w:rPr>
              <w:t>1</w:t>
            </w:r>
            <w:r w:rsidRPr="00603541">
              <w:rPr>
                <w:rFonts w:ascii="Times New Roman" w:hAnsi="Times New Roman"/>
                <w:lang w:val="ru-RU"/>
              </w:rPr>
              <w:t>7</w:t>
            </w:r>
            <w:r w:rsidRPr="00603541">
              <w:rPr>
                <w:rFonts w:ascii="Times New Roman" w:hAnsi="Times New Roman"/>
              </w:rPr>
              <w:t>.</w:t>
            </w:r>
            <w:r w:rsidRPr="00603541">
              <w:rPr>
                <w:rFonts w:ascii="Times New Roman" w:hAnsi="Times New Roman"/>
                <w:lang w:val="en-US"/>
              </w:rPr>
              <w:t>1</w:t>
            </w:r>
            <w:r w:rsidRPr="00603541">
              <w:rPr>
                <w:rFonts w:ascii="Times New Roman" w:hAnsi="Times New Roman"/>
              </w:rPr>
              <w:t>0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  <w:lang w:val="en-US"/>
              </w:rPr>
              <w:t>Krystopchuk S. A.</w:t>
            </w:r>
          </w:p>
        </w:tc>
      </w:tr>
      <w:tr w:rsidR="00561C03" w:rsidRPr="00603541" w:rsidTr="00DC65B0">
        <w:trPr>
          <w:trHeight w:val="724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b/>
                <w:lang w:val="en-US"/>
              </w:rPr>
            </w:pPr>
            <w:r w:rsidRPr="00603541">
              <w:rPr>
                <w:rFonts w:ascii="Times New Roman" w:hAnsi="Times New Roman"/>
              </w:rPr>
              <w:t>Congenital and acquired heart valvular diseases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603541">
              <w:rPr>
                <w:rFonts w:ascii="Times New Roman" w:hAnsi="Times New Roman"/>
                <w:lang w:val="ru-RU"/>
              </w:rPr>
              <w:t>31</w:t>
            </w:r>
            <w:r w:rsidRPr="00603541">
              <w:rPr>
                <w:rFonts w:ascii="Times New Roman" w:hAnsi="Times New Roman"/>
              </w:rPr>
              <w:t>.</w:t>
            </w:r>
            <w:r w:rsidRPr="00603541">
              <w:rPr>
                <w:rFonts w:ascii="Times New Roman" w:hAnsi="Times New Roman"/>
                <w:lang w:val="en-US"/>
              </w:rPr>
              <w:t>10</w:t>
            </w:r>
          </w:p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Krystopchuk S. A.</w:t>
            </w:r>
          </w:p>
        </w:tc>
      </w:tr>
      <w:tr w:rsidR="00561C03" w:rsidRPr="00603541" w:rsidTr="00DC65B0">
        <w:trPr>
          <w:trHeight w:val="456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  <w:vAlign w:val="center"/>
          </w:tcPr>
          <w:p w:rsidR="00561C03" w:rsidRPr="00603541" w:rsidRDefault="00561C03" w:rsidP="00F773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</w:rPr>
              <w:t>Myocarditis and cardiomyopathy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1</w:t>
            </w:r>
            <w:r w:rsidRPr="00603541">
              <w:rPr>
                <w:rFonts w:ascii="Times New Roman" w:hAnsi="Times New Roman"/>
                <w:lang w:val="ru-RU"/>
              </w:rPr>
              <w:t>4</w:t>
            </w:r>
            <w:r w:rsidRPr="00603541">
              <w:rPr>
                <w:rFonts w:ascii="Times New Roman" w:hAnsi="Times New Roman"/>
                <w:lang w:val="en-US"/>
              </w:rPr>
              <w:t>.11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Krystopchuk S. A.</w:t>
            </w:r>
          </w:p>
        </w:tc>
      </w:tr>
      <w:tr w:rsidR="00561C03" w:rsidRPr="00603541" w:rsidTr="00DC65B0">
        <w:trPr>
          <w:trHeight w:val="525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Heart failure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  <w:r w:rsidRPr="00603541">
              <w:rPr>
                <w:rFonts w:ascii="Times New Roman" w:hAnsi="Times New Roman"/>
                <w:lang w:val="ru-RU"/>
              </w:rPr>
              <w:t>8</w:t>
            </w:r>
            <w:r w:rsidRPr="00603541">
              <w:rPr>
                <w:rFonts w:ascii="Times New Roman" w:hAnsi="Times New Roman"/>
                <w:lang w:val="en-US"/>
              </w:rPr>
              <w:t>.11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S</w:t>
            </w:r>
            <w:r w:rsidRPr="00603541">
              <w:rPr>
                <w:rFonts w:ascii="Times New Roman" w:hAnsi="Times New Roman"/>
              </w:rPr>
              <w:t>а</w:t>
            </w:r>
            <w:r w:rsidRPr="00603541">
              <w:rPr>
                <w:rFonts w:ascii="Times New Roman" w:hAnsi="Times New Roman"/>
                <w:lang w:val="en-US"/>
              </w:rPr>
              <w:t>tsuk S</w:t>
            </w:r>
            <w:r w:rsidRPr="00603541">
              <w:rPr>
                <w:rFonts w:ascii="Times New Roman" w:hAnsi="Times New Roman"/>
              </w:rPr>
              <w:t>.</w:t>
            </w:r>
            <w:r w:rsidRPr="00603541">
              <w:rPr>
                <w:rFonts w:ascii="Times New Roman" w:hAnsi="Times New Roman"/>
                <w:lang w:val="en-US"/>
              </w:rPr>
              <w:t xml:space="preserve"> </w:t>
            </w:r>
            <w:r w:rsidRPr="00603541">
              <w:rPr>
                <w:rFonts w:ascii="Times New Roman" w:hAnsi="Times New Roman"/>
              </w:rPr>
              <w:t>О.</w:t>
            </w:r>
          </w:p>
        </w:tc>
      </w:tr>
      <w:tr w:rsidR="00561C03" w:rsidRPr="00603541" w:rsidTr="00DC65B0">
        <w:trPr>
          <w:trHeight w:val="404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Cardiac rhythm disorders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ru-RU"/>
              </w:rPr>
              <w:t>12</w:t>
            </w:r>
            <w:r w:rsidRPr="00603541">
              <w:rPr>
                <w:rFonts w:ascii="Times New Roman" w:hAnsi="Times New Roman"/>
                <w:lang w:val="en-US"/>
              </w:rPr>
              <w:t>.12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b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Pliatsko M. G.</w:t>
            </w:r>
          </w:p>
        </w:tc>
      </w:tr>
      <w:tr w:rsidR="00561C03" w:rsidRPr="00603541" w:rsidTr="00DC65B0">
        <w:trPr>
          <w:trHeight w:val="454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Rheumatoid arthritis. Osteoarthritis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Pliatsko M. G.</w:t>
            </w:r>
          </w:p>
        </w:tc>
      </w:tr>
      <w:tr w:rsidR="00561C03" w:rsidRPr="00603541" w:rsidTr="00DC65B0">
        <w:trPr>
          <w:trHeight w:val="423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Systemic diseases of connective tissue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Leshchuk Y. L.</w:t>
            </w:r>
          </w:p>
        </w:tc>
      </w:tr>
      <w:tr w:rsidR="00561C03" w:rsidRPr="00603541" w:rsidTr="00DC65B0">
        <w:trPr>
          <w:trHeight w:val="465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Systemic vasculitis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Leshchuk Y. L.</w:t>
            </w:r>
          </w:p>
        </w:tc>
      </w:tr>
      <w:tr w:rsidR="00561C03" w:rsidRPr="00603541" w:rsidTr="00DC65B0">
        <w:trPr>
          <w:trHeight w:val="695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Glomerulonephritis. Nephrotic syndrome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S</w:t>
            </w:r>
            <w:r w:rsidRPr="00603541">
              <w:rPr>
                <w:rFonts w:ascii="Times New Roman" w:hAnsi="Times New Roman"/>
              </w:rPr>
              <w:t>а</w:t>
            </w:r>
            <w:r w:rsidRPr="00603541">
              <w:rPr>
                <w:rFonts w:ascii="Times New Roman" w:hAnsi="Times New Roman"/>
                <w:lang w:val="en-US"/>
              </w:rPr>
              <w:t>tsuk S</w:t>
            </w:r>
            <w:r w:rsidRPr="00603541">
              <w:rPr>
                <w:rFonts w:ascii="Times New Roman" w:hAnsi="Times New Roman"/>
              </w:rPr>
              <w:t>.</w:t>
            </w:r>
            <w:r w:rsidRPr="00603541">
              <w:rPr>
                <w:rFonts w:ascii="Times New Roman" w:hAnsi="Times New Roman"/>
                <w:lang w:val="en-US"/>
              </w:rPr>
              <w:t xml:space="preserve"> </w:t>
            </w:r>
            <w:r w:rsidRPr="00603541">
              <w:rPr>
                <w:rFonts w:ascii="Times New Roman" w:hAnsi="Times New Roman"/>
              </w:rPr>
              <w:t>О.</w:t>
            </w:r>
          </w:p>
        </w:tc>
      </w:tr>
      <w:tr w:rsidR="00561C03" w:rsidRPr="00603541" w:rsidTr="00DC65B0">
        <w:trPr>
          <w:trHeight w:val="409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Renal failure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S</w:t>
            </w:r>
            <w:r w:rsidRPr="00603541">
              <w:rPr>
                <w:rFonts w:ascii="Times New Roman" w:hAnsi="Times New Roman"/>
              </w:rPr>
              <w:t>а</w:t>
            </w:r>
            <w:r w:rsidRPr="00603541">
              <w:rPr>
                <w:rFonts w:ascii="Times New Roman" w:hAnsi="Times New Roman"/>
                <w:lang w:val="en-US"/>
              </w:rPr>
              <w:t>tsuk S</w:t>
            </w:r>
            <w:r w:rsidRPr="00603541">
              <w:rPr>
                <w:rFonts w:ascii="Times New Roman" w:hAnsi="Times New Roman"/>
              </w:rPr>
              <w:t>.</w:t>
            </w:r>
            <w:r w:rsidRPr="00603541">
              <w:rPr>
                <w:rFonts w:ascii="Times New Roman" w:hAnsi="Times New Roman"/>
                <w:lang w:val="en-US"/>
              </w:rPr>
              <w:t xml:space="preserve"> </w:t>
            </w:r>
            <w:r w:rsidRPr="00603541">
              <w:rPr>
                <w:rFonts w:ascii="Times New Roman" w:hAnsi="Times New Roman"/>
              </w:rPr>
              <w:t>О.</w:t>
            </w:r>
          </w:p>
        </w:tc>
      </w:tr>
      <w:tr w:rsidR="00561C03" w:rsidRPr="00603541" w:rsidTr="00DC65B0">
        <w:trPr>
          <w:trHeight w:val="519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Obesity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S</w:t>
            </w:r>
            <w:r w:rsidRPr="00603541">
              <w:rPr>
                <w:rFonts w:ascii="Times New Roman" w:hAnsi="Times New Roman"/>
              </w:rPr>
              <w:t>а</w:t>
            </w:r>
            <w:r w:rsidRPr="00603541">
              <w:rPr>
                <w:rFonts w:ascii="Times New Roman" w:hAnsi="Times New Roman"/>
                <w:lang w:val="en-US"/>
              </w:rPr>
              <w:t>tsuk S</w:t>
            </w:r>
            <w:r w:rsidRPr="00603541">
              <w:rPr>
                <w:rFonts w:ascii="Times New Roman" w:hAnsi="Times New Roman"/>
              </w:rPr>
              <w:t>.</w:t>
            </w:r>
            <w:r w:rsidRPr="00603541">
              <w:rPr>
                <w:rFonts w:ascii="Times New Roman" w:hAnsi="Times New Roman"/>
                <w:lang w:val="en-US"/>
              </w:rPr>
              <w:t xml:space="preserve"> </w:t>
            </w:r>
            <w:r w:rsidRPr="00603541">
              <w:rPr>
                <w:rFonts w:ascii="Times New Roman" w:hAnsi="Times New Roman"/>
              </w:rPr>
              <w:t>О.</w:t>
            </w:r>
          </w:p>
        </w:tc>
      </w:tr>
      <w:tr w:rsidR="00561C03" w:rsidRPr="00603541" w:rsidTr="00DC65B0">
        <w:trPr>
          <w:trHeight w:val="691"/>
        </w:trPr>
        <w:tc>
          <w:tcPr>
            <w:tcW w:w="732" w:type="dxa"/>
          </w:tcPr>
          <w:p w:rsidR="00561C03" w:rsidRPr="00603541" w:rsidRDefault="00561C03" w:rsidP="00F773AA">
            <w:pPr>
              <w:pStyle w:val="FR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96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</w:rPr>
              <w:t>Methods of clinical examination and treatment of old-age patients</w:t>
            </w:r>
          </w:p>
        </w:tc>
        <w:tc>
          <w:tcPr>
            <w:tcW w:w="90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319" w:type="dxa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603541">
              <w:rPr>
                <w:rFonts w:ascii="Times New Roman" w:hAnsi="Times New Roman"/>
                <w:lang w:val="en-US"/>
              </w:rPr>
              <w:t>S</w:t>
            </w:r>
            <w:r w:rsidRPr="00603541">
              <w:rPr>
                <w:rFonts w:ascii="Times New Roman" w:hAnsi="Times New Roman"/>
              </w:rPr>
              <w:t>а</w:t>
            </w:r>
            <w:r w:rsidRPr="00603541">
              <w:rPr>
                <w:rFonts w:ascii="Times New Roman" w:hAnsi="Times New Roman"/>
                <w:lang w:val="en-US"/>
              </w:rPr>
              <w:t>tsuk S</w:t>
            </w:r>
            <w:r w:rsidRPr="00603541">
              <w:rPr>
                <w:rFonts w:ascii="Times New Roman" w:hAnsi="Times New Roman"/>
              </w:rPr>
              <w:t>.</w:t>
            </w:r>
            <w:r w:rsidRPr="00603541">
              <w:rPr>
                <w:rFonts w:ascii="Times New Roman" w:hAnsi="Times New Roman"/>
                <w:lang w:val="en-US"/>
              </w:rPr>
              <w:t xml:space="preserve"> </w:t>
            </w:r>
            <w:r w:rsidRPr="00603541">
              <w:rPr>
                <w:rFonts w:ascii="Times New Roman" w:hAnsi="Times New Roman"/>
              </w:rPr>
              <w:t>О.</w:t>
            </w:r>
          </w:p>
        </w:tc>
      </w:tr>
      <w:tr w:rsidR="00561C03" w:rsidRPr="00603541" w:rsidTr="00DC65B0">
        <w:trPr>
          <w:trHeight w:val="450"/>
        </w:trPr>
        <w:tc>
          <w:tcPr>
            <w:tcW w:w="9627" w:type="dxa"/>
            <w:gridSpan w:val="5"/>
            <w:vAlign w:val="center"/>
          </w:tcPr>
          <w:p w:rsidR="00561C03" w:rsidRPr="00603541" w:rsidRDefault="00561C03" w:rsidP="00F773AA">
            <w:pPr>
              <w:pStyle w:val="FR3"/>
              <w:spacing w:line="240" w:lineRule="auto"/>
              <w:ind w:left="0" w:firstLine="4500"/>
              <w:rPr>
                <w:rFonts w:ascii="Times New Roman" w:hAnsi="Times New Roman"/>
                <w:b/>
                <w:lang w:val="en-US"/>
              </w:rPr>
            </w:pPr>
            <w:r w:rsidRPr="00603541">
              <w:rPr>
                <w:rFonts w:ascii="Times New Roman" w:hAnsi="Times New Roman"/>
                <w:b/>
                <w:lang w:val="en-US"/>
              </w:rPr>
              <w:t>Total 30 hours</w:t>
            </w:r>
          </w:p>
        </w:tc>
      </w:tr>
    </w:tbl>
    <w:p w:rsidR="00561C03" w:rsidRPr="00603541" w:rsidRDefault="00561C03" w:rsidP="00F773AA">
      <w:pPr>
        <w:pStyle w:val="FR3"/>
        <w:tabs>
          <w:tab w:val="right" w:pos="10160"/>
        </w:tabs>
        <w:spacing w:line="240" w:lineRule="auto"/>
        <w:ind w:left="6800" w:firstLine="0"/>
        <w:rPr>
          <w:rFonts w:ascii="Times New Roman" w:hAnsi="Times New Roman"/>
        </w:rPr>
      </w:pPr>
    </w:p>
    <w:p w:rsidR="00561C03" w:rsidRPr="00603541" w:rsidRDefault="00561C03" w:rsidP="00F773A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3541">
        <w:rPr>
          <w:rFonts w:ascii="Times New Roman" w:hAnsi="Times New Roman" w:cs="Times New Roman"/>
          <w:b/>
          <w:bCs/>
          <w:sz w:val="20"/>
          <w:szCs w:val="20"/>
        </w:rPr>
        <w:t xml:space="preserve">THEMATIC PLAN 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FOR THE PRACTICAL COURSE IN THE DISCIPLINE 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“INTERNAL DISEASES” 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>for the 5</w:t>
      </w:r>
      <w:r w:rsidRPr="00603541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year student of the medical faculty, </w:t>
      </w:r>
    </w:p>
    <w:p w:rsidR="00561C03" w:rsidRPr="00603541" w:rsidRDefault="00561C03" w:rsidP="00F773A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bCs/>
          <w:sz w:val="20"/>
          <w:szCs w:val="20"/>
        </w:rPr>
        <w:t>academic year 201</w:t>
      </w: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603541">
        <w:rPr>
          <w:rFonts w:ascii="Times New Roman" w:hAnsi="Times New Roman" w:cs="Times New Roman"/>
          <w:b/>
          <w:bCs/>
          <w:sz w:val="20"/>
          <w:szCs w:val="20"/>
        </w:rPr>
        <w:t>-201</w:t>
      </w: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</w:p>
    <w:p w:rsidR="00561C03" w:rsidRPr="00603541" w:rsidRDefault="00561C03" w:rsidP="00F773AA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9828" w:type="dxa"/>
        <w:tblLook w:val="01E0"/>
      </w:tblPr>
      <w:tblGrid>
        <w:gridCol w:w="567"/>
        <w:gridCol w:w="8181"/>
        <w:gridCol w:w="1080"/>
      </w:tblGrid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center"/>
              <w:rPr>
                <w:bCs/>
                <w:lang w:val="uk-UA"/>
              </w:rPr>
            </w:pPr>
            <w:r w:rsidRPr="00603541">
              <w:rPr>
                <w:bCs/>
                <w:lang w:val="uk-UA"/>
              </w:rPr>
              <w:t>№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center"/>
              <w:rPr>
                <w:bCs/>
              </w:rPr>
            </w:pPr>
            <w:r w:rsidRPr="00603541">
              <w:rPr>
                <w:bCs/>
              </w:rPr>
              <w:t>Topic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  <w:rPr>
                <w:bCs/>
              </w:rPr>
            </w:pPr>
            <w:r w:rsidRPr="00603541">
              <w:rPr>
                <w:bCs/>
              </w:rPr>
              <w:t>Hours</w:t>
            </w:r>
          </w:p>
        </w:tc>
      </w:tr>
      <w:tr w:rsidR="00561C03" w:rsidRPr="00603541" w:rsidTr="00DC65B0">
        <w:trPr>
          <w:trHeight w:val="397"/>
        </w:trPr>
        <w:tc>
          <w:tcPr>
            <w:tcW w:w="9828" w:type="dxa"/>
            <w:gridSpan w:val="3"/>
            <w:vAlign w:val="center"/>
          </w:tcPr>
          <w:p w:rsidR="00561C03" w:rsidRPr="00603541" w:rsidRDefault="00561C03" w:rsidP="00F773AA">
            <w:pPr>
              <w:jc w:val="center"/>
              <w:rPr>
                <w:b/>
                <w:bCs/>
                <w:lang w:val="en-US"/>
              </w:rPr>
            </w:pPr>
            <w:r w:rsidRPr="00603541">
              <w:rPr>
                <w:b/>
                <w:lang w:val="en-US"/>
              </w:rPr>
              <w:t xml:space="preserve">Thematic </w:t>
            </w:r>
            <w:r w:rsidRPr="00603541">
              <w:rPr>
                <w:b/>
                <w:bCs/>
                <w:lang w:val="en-US"/>
              </w:rPr>
              <w:t>module 1. Methods of diagnostic, treatment and prevention</w:t>
            </w:r>
          </w:p>
          <w:p w:rsidR="00561C03" w:rsidRPr="00603541" w:rsidRDefault="00561C03" w:rsidP="00F773AA">
            <w:pPr>
              <w:jc w:val="center"/>
              <w:rPr>
                <w:b/>
                <w:bCs/>
                <w:lang w:val="en-US"/>
              </w:rPr>
            </w:pPr>
            <w:r w:rsidRPr="00603541">
              <w:rPr>
                <w:b/>
                <w:bCs/>
                <w:lang w:val="en-US"/>
              </w:rPr>
              <w:t>of the diseases of blood circulatory system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Essential arterial hypertension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Symptomatic arterial hypertension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3.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Atherosclerosis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4.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 xml:space="preserve">Ischemic heart disease: acute myocardial infarction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5.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>Chronic forms of ischemic heart disease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6.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 xml:space="preserve">Congenital heart valvular diseases 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7.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 xml:space="preserve">Acquired heart valvular diseases 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8.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 xml:space="preserve">Endocarditis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9.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Myocarditis and cardiomyopathy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10.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 xml:space="preserve">Pulmonary artery thromboembolism and cor pulmonale.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ind w:hanging="234"/>
              <w:jc w:val="right"/>
            </w:pPr>
            <w:r w:rsidRPr="00603541">
              <w:t>11.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rPr>
                <w:lang w:val="uk-UA"/>
              </w:rPr>
            </w:pPr>
            <w:r w:rsidRPr="00603541">
              <w:t>Neurocirculatory dystonia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12.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r w:rsidRPr="00603541">
              <w:t>Cardiac rhythm disorders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 xml:space="preserve">13. 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rPr>
                <w:lang w:val="uk-UA"/>
              </w:rPr>
            </w:pPr>
            <w:r w:rsidRPr="00603541">
              <w:t>Heart failure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14.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r w:rsidRPr="00603541">
              <w:t>Pericarditis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9828" w:type="dxa"/>
            <w:gridSpan w:val="3"/>
            <w:vAlign w:val="center"/>
          </w:tcPr>
          <w:p w:rsidR="00561C03" w:rsidRPr="00603541" w:rsidRDefault="00561C03" w:rsidP="00F773AA">
            <w:pPr>
              <w:jc w:val="center"/>
              <w:rPr>
                <w:b/>
                <w:bCs/>
                <w:lang w:val="en-US"/>
              </w:rPr>
            </w:pPr>
            <w:r w:rsidRPr="00603541">
              <w:rPr>
                <w:b/>
                <w:lang w:val="en-US"/>
              </w:rPr>
              <w:t xml:space="preserve">Thematic </w:t>
            </w:r>
            <w:r w:rsidRPr="00603541">
              <w:rPr>
                <w:b/>
                <w:bCs/>
                <w:lang w:val="en-US"/>
              </w:rPr>
              <w:t>module 2. Methods of diagnostic, treatment and prevention</w:t>
            </w:r>
          </w:p>
          <w:p w:rsidR="00561C03" w:rsidRPr="00603541" w:rsidRDefault="00561C03" w:rsidP="00F773AA">
            <w:pPr>
              <w:jc w:val="center"/>
              <w:rPr>
                <w:lang w:val="en-US"/>
              </w:rPr>
            </w:pPr>
            <w:r w:rsidRPr="00603541">
              <w:rPr>
                <w:b/>
                <w:bCs/>
                <w:lang w:val="en-US"/>
              </w:rPr>
              <w:t>of the diseases of bones, muscles, and connective tissue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15.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>General symptomatology and main methods of diagnostic of the rheumatological diseases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16.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Rheumatic fever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17.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Rheumatoid arthritis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18.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 xml:space="preserve">Systemic diseases of connective tissue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19.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>Systemic diseases of connective tissue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20.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Systemic vasculitis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21.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Osteoarthritis</w:t>
            </w:r>
            <w:r w:rsidRPr="00603541">
              <w:rPr>
                <w:lang w:val="uk-UA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22.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 xml:space="preserve">Spondylitis ankylopoietica 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23.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Reactive arthritis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24.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 xml:space="preserve">Gout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</w:tbl>
    <w:p w:rsidR="00561C03" w:rsidRPr="00603541" w:rsidRDefault="00561C03" w:rsidP="00F773A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828" w:type="dxa"/>
        <w:tblLook w:val="01E0"/>
      </w:tblPr>
      <w:tblGrid>
        <w:gridCol w:w="567"/>
        <w:gridCol w:w="8181"/>
        <w:gridCol w:w="1080"/>
      </w:tblGrid>
      <w:tr w:rsidR="00561C03" w:rsidRPr="00603541" w:rsidTr="00DC65B0">
        <w:trPr>
          <w:trHeight w:val="397"/>
        </w:trPr>
        <w:tc>
          <w:tcPr>
            <w:tcW w:w="9828" w:type="dxa"/>
            <w:gridSpan w:val="3"/>
            <w:vAlign w:val="center"/>
          </w:tcPr>
          <w:p w:rsidR="00561C03" w:rsidRPr="00603541" w:rsidRDefault="00561C03" w:rsidP="00F773AA">
            <w:pPr>
              <w:jc w:val="center"/>
              <w:rPr>
                <w:b/>
                <w:bCs/>
                <w:lang w:val="en-US"/>
              </w:rPr>
            </w:pPr>
            <w:r w:rsidRPr="00603541">
              <w:rPr>
                <w:b/>
                <w:lang w:val="en-US"/>
              </w:rPr>
              <w:t xml:space="preserve">Thematic </w:t>
            </w:r>
            <w:r w:rsidRPr="00603541">
              <w:rPr>
                <w:b/>
                <w:bCs/>
                <w:lang w:val="en-US"/>
              </w:rPr>
              <w:t>module 3. Methods of diagnostic, treatment and prevention</w:t>
            </w:r>
          </w:p>
          <w:p w:rsidR="00561C03" w:rsidRPr="00603541" w:rsidRDefault="00561C03" w:rsidP="00F773AA">
            <w:pPr>
              <w:jc w:val="center"/>
            </w:pPr>
            <w:r w:rsidRPr="00603541">
              <w:rPr>
                <w:b/>
                <w:bCs/>
              </w:rPr>
              <w:t>of the kidney diseases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25.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>Glomerulonephritis. Nephrotic syndrome. Amyloidosis of the kidney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26.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 xml:space="preserve">Pyelonephritis 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27.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>Acute and chronical renal failure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9828" w:type="dxa"/>
            <w:gridSpan w:val="3"/>
            <w:vAlign w:val="center"/>
          </w:tcPr>
          <w:p w:rsidR="00561C03" w:rsidRPr="00603541" w:rsidRDefault="00561C03" w:rsidP="00F773AA">
            <w:pPr>
              <w:jc w:val="center"/>
              <w:rPr>
                <w:lang w:val="en-US"/>
              </w:rPr>
            </w:pPr>
            <w:r w:rsidRPr="00603541">
              <w:rPr>
                <w:b/>
                <w:lang w:val="en-US"/>
              </w:rPr>
              <w:t xml:space="preserve">Thematic </w:t>
            </w:r>
            <w:r w:rsidRPr="00603541">
              <w:rPr>
                <w:b/>
                <w:bCs/>
                <w:lang w:val="en-US"/>
              </w:rPr>
              <w:t>module 4. General questions of internal medicine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28.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t>Obesity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lastRenderedPageBreak/>
              <w:t>29.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  <w:rPr>
                <w:lang w:val="en-US"/>
              </w:rPr>
            </w:pPr>
            <w:r w:rsidRPr="00603541">
              <w:rPr>
                <w:lang w:val="en-US"/>
              </w:rPr>
              <w:t>Methods of clinical examination and treatment of old-age patients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567" w:type="dxa"/>
            <w:vAlign w:val="center"/>
          </w:tcPr>
          <w:p w:rsidR="00561C03" w:rsidRPr="00603541" w:rsidRDefault="00561C03" w:rsidP="00F773AA">
            <w:pPr>
              <w:jc w:val="right"/>
            </w:pPr>
            <w:r w:rsidRPr="00603541">
              <w:t>30.</w:t>
            </w:r>
          </w:p>
        </w:tc>
        <w:tc>
          <w:tcPr>
            <w:tcW w:w="8181" w:type="dxa"/>
            <w:vAlign w:val="center"/>
          </w:tcPr>
          <w:p w:rsidR="00561C03" w:rsidRPr="00603541" w:rsidRDefault="00561C03" w:rsidP="00F773AA">
            <w:pPr>
              <w:jc w:val="both"/>
            </w:pPr>
            <w:r w:rsidRPr="00603541">
              <w:rPr>
                <w:b/>
                <w:bCs/>
              </w:rPr>
              <w:t>Final Module Evaluation</w:t>
            </w:r>
          </w:p>
        </w:tc>
        <w:tc>
          <w:tcPr>
            <w:tcW w:w="1080" w:type="dxa"/>
            <w:vAlign w:val="center"/>
          </w:tcPr>
          <w:p w:rsidR="00561C03" w:rsidRPr="00603541" w:rsidRDefault="00561C03" w:rsidP="00F773AA">
            <w:pPr>
              <w:jc w:val="center"/>
            </w:pPr>
            <w:r w:rsidRPr="00603541">
              <w:t>5</w:t>
            </w:r>
          </w:p>
        </w:tc>
      </w:tr>
      <w:tr w:rsidR="00561C03" w:rsidRPr="00603541" w:rsidTr="00DC65B0">
        <w:trPr>
          <w:trHeight w:val="397"/>
        </w:trPr>
        <w:tc>
          <w:tcPr>
            <w:tcW w:w="9828" w:type="dxa"/>
            <w:gridSpan w:val="3"/>
            <w:vAlign w:val="center"/>
          </w:tcPr>
          <w:p w:rsidR="00561C03" w:rsidRPr="00603541" w:rsidRDefault="00561C03" w:rsidP="00F773AA">
            <w:pPr>
              <w:jc w:val="right"/>
              <w:rPr>
                <w:b/>
              </w:rPr>
            </w:pPr>
            <w:r w:rsidRPr="00603541">
              <w:rPr>
                <w:b/>
              </w:rPr>
              <w:t>Total 150 hours</w:t>
            </w:r>
          </w:p>
        </w:tc>
      </w:tr>
    </w:tbl>
    <w:p w:rsidR="00561C03" w:rsidRPr="00603541" w:rsidRDefault="00561C03" w:rsidP="00F773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1C03" w:rsidRPr="00603541" w:rsidRDefault="00561C03" w:rsidP="00F773A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35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XP\Рабочий стол\темат плани\клін фарм і ендокри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темат плани\клін фарм і ендокрин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C03" w:rsidRPr="00603541" w:rsidRDefault="00561C03" w:rsidP="00F773A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Thematic plan of Lectures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№ </w:t>
      </w:r>
      <w:r w:rsidRPr="00603541">
        <w:rPr>
          <w:rFonts w:ascii="Times New Roman" w:hAnsi="Times New Roman" w:cs="Times New Roman"/>
          <w:b/>
          <w:bCs/>
          <w:color w:val="333333"/>
          <w:sz w:val="20"/>
          <w:szCs w:val="20"/>
          <w:lang w:val="en-US"/>
        </w:rPr>
        <w:t>Theme of the lecture Lecturer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color w:val="000000"/>
          <w:sz w:val="20"/>
          <w:szCs w:val="20"/>
          <w:lang w:val="en-US"/>
        </w:rPr>
        <w:t>1 Asphyxia of newborns. Birth traumas. Prof. Dobryanskyy D.O.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color w:val="000000"/>
          <w:sz w:val="20"/>
          <w:szCs w:val="20"/>
          <w:lang w:val="en-US"/>
        </w:rPr>
        <w:t>2 Bacterial infections in newborns. Prof. Dobryanskyy D.O.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color w:val="000000"/>
          <w:sz w:val="20"/>
          <w:szCs w:val="20"/>
          <w:lang w:val="en-US"/>
        </w:rPr>
        <w:t>3 Hemolytic disease of newborns. Prof.Dobryanskyy D.O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color w:val="000000"/>
          <w:sz w:val="20"/>
          <w:szCs w:val="20"/>
          <w:lang w:val="en-US"/>
        </w:rPr>
        <w:t>4 Hemorrhagic diathesises in children. As. Prof. Gerasimov S.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color w:val="000000"/>
          <w:sz w:val="20"/>
          <w:szCs w:val="20"/>
          <w:lang w:val="en-US"/>
        </w:rPr>
        <w:t>5 Leukemia in children. As. Prof. Gerasimov S.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color w:val="000000"/>
          <w:sz w:val="20"/>
          <w:szCs w:val="20"/>
          <w:lang w:val="en-US"/>
        </w:rPr>
        <w:t>6 Diabetes mellitus in children. As. Prof. Gerasimov S.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color w:val="000000"/>
          <w:sz w:val="20"/>
          <w:szCs w:val="20"/>
          <w:lang w:val="en-US"/>
        </w:rPr>
        <w:t>Total: 12 hours</w:t>
      </w:r>
    </w:p>
    <w:p w:rsidR="00C412AF" w:rsidRPr="00603541" w:rsidRDefault="00C412AF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>Thematic plan of Practical Classes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bCs/>
          <w:sz w:val="20"/>
          <w:szCs w:val="20"/>
          <w:lang w:val="en-US"/>
        </w:rPr>
        <w:t>№ Theme Hours Credits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Module 2.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Neonatology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35 1,2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1 Asphyxia of newborns. Birth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traumas.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7 0,3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2 Hemolytic disease of newborns. Hemorrhagic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disease of newborns.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7 0,3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3 The peculiarities of premature newborns adaptation.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Medical care for premature newborns. Respiratory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distress-syndrome in newborns.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7 0,2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4 Bacterial infections in newborns. Neonatal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pneumonia.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7 0,2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5 TORCH-infections in children. 7 0,2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Module 3.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Blood and endocrine system diseases in children.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35 1,2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6 Anemias in children. 7 0,3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7 Leukemia and lymphomas in children. 7 0,3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8 Hemorrhagic vasculitis (Schonlein-Henoch disease).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Trombopenias and trombopathias in children.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Hemophilia in children.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7 0,2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9 Thyroid and parathyroid glands disorders.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Hypophisis and hypotalamus dysfunctions.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Reproductive system diseases in children.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7 0,2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10 Diabetes mellitus in children. Emergency situations</w:t>
      </w:r>
    </w:p>
    <w:p w:rsidR="00561C03" w:rsidRPr="00603541" w:rsidRDefault="00561C03" w:rsidP="00F7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in diabetes mellitus in children.</w:t>
      </w:r>
    </w:p>
    <w:p w:rsidR="00561C03" w:rsidRPr="00603541" w:rsidRDefault="00561C03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</w:rPr>
        <w:t>7 0,2</w:t>
      </w:r>
    </w:p>
    <w:p w:rsidR="00561C03" w:rsidRPr="00603541" w:rsidRDefault="00561C03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UserXP\Рабочий стол\темат плани\дит інф хво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темат плани\дит інф хвор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C03" w:rsidRPr="00603541" w:rsidRDefault="00561C03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UserXP\Рабочий стол\темат плани\дит інф хво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темат плани\дит інф хвор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C03" w:rsidRPr="00603541" w:rsidRDefault="00561C03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UserXP\Рабочий стол\темат плани\дит інф хво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Рабочий стол\темат плани\дит інф хвор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C03" w:rsidRPr="00603541" w:rsidRDefault="00561C03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The themes of lectures for obstetrics for English-medium students V year medical faculty on IX term 2012-2013 academic year.</w:t>
      </w:r>
    </w:p>
    <w:p w:rsidR="00F773AA" w:rsidRPr="00603541" w:rsidRDefault="00F773AA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>Credit 2. Pathologic pregnancy, labor and puerperium.</w:t>
      </w:r>
    </w:p>
    <w:p w:rsidR="00F773AA" w:rsidRPr="00603541" w:rsidRDefault="00F773AA" w:rsidP="00F773AA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7385"/>
        <w:gridCol w:w="1360"/>
      </w:tblGrid>
      <w:tr w:rsidR="00F773AA" w:rsidRPr="00603541" w:rsidTr="00DC65B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TOPIC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HOURS</w:t>
            </w:r>
          </w:p>
        </w:tc>
      </w:tr>
      <w:tr w:rsidR="00F773AA" w:rsidRPr="00603541" w:rsidTr="00DC65B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Early gestoses. Hypertension in pregnancy. Preeclampsia and eclampsia.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Noncarrying of pregnancy.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Obstetric bleeding in early pregnancy. Ectopic pregnancy. Obstetric bleeding in late pregnancy. Postpartum bleeding and abnormalities of the third stage. Intensive care and resuscitation.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Obstetric operation. Traumatic lesions.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Postpartum septic diseases.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Всього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</w:tbl>
    <w:p w:rsidR="00F773AA" w:rsidRPr="00603541" w:rsidRDefault="00F773AA" w:rsidP="00F773A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73AA" w:rsidRPr="00603541" w:rsidRDefault="00F773AA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The themes of lectures for gynecology for English-medium students V year medical faculty on IX term 2012-2013 academic year.</w:t>
      </w:r>
    </w:p>
    <w:p w:rsidR="00F773AA" w:rsidRPr="00603541" w:rsidRDefault="00F773AA" w:rsidP="00F773A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0354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Credit 3. Diseases of the female reproductive system. Family planning.</w:t>
      </w:r>
    </w:p>
    <w:p w:rsidR="00F773AA" w:rsidRPr="00603541" w:rsidRDefault="00F773AA" w:rsidP="00F773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60"/>
        <w:gridCol w:w="1418"/>
      </w:tblGrid>
      <w:tr w:rsidR="00F773AA" w:rsidRPr="00603541" w:rsidTr="00DC6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HOURS</w:t>
            </w:r>
          </w:p>
        </w:tc>
      </w:tr>
      <w:tr w:rsidR="00F773AA" w:rsidRPr="00603541" w:rsidTr="00DC6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Menstrual abnormalities. Neuroendocrine syndromes in gynecology.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Benign tumors of the female genital organs.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Background and precancerous diseases of the female genital organs. Malignant tumors female genital organs.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Inflammatory diseases of the female reproductive organs.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Infertile marriage. Family planning.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73AA" w:rsidRPr="00603541" w:rsidTr="00DC6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AA" w:rsidRPr="00603541" w:rsidRDefault="00F773AA" w:rsidP="00F77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35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</w:tbl>
    <w:p w:rsidR="00F773AA" w:rsidRPr="00603541" w:rsidRDefault="00F773AA" w:rsidP="00F773A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sz w:val="20"/>
          <w:szCs w:val="20"/>
          <w:lang w:val="en-US"/>
        </w:rPr>
        <w:t>Teaching Plans “Neurosurgery” for Medical Students of 5</w:t>
      </w:r>
      <w:r w:rsidRPr="00603541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th</w:t>
      </w:r>
      <w:r w:rsidRPr="0060354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Year, Medical Faculty</w:t>
      </w:r>
    </w:p>
    <w:p w:rsidR="00F773AA" w:rsidRPr="00603541" w:rsidRDefault="00F773AA" w:rsidP="00F773A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sz w:val="20"/>
          <w:szCs w:val="20"/>
          <w:lang w:val="en-US"/>
        </w:rPr>
        <w:t>Lviv National Medical University named after Danylo Galitsky</w:t>
      </w:r>
    </w:p>
    <w:p w:rsidR="00F773AA" w:rsidRPr="00603541" w:rsidRDefault="00F773AA" w:rsidP="00F773A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sz w:val="20"/>
          <w:szCs w:val="20"/>
          <w:lang w:val="en-US"/>
        </w:rPr>
        <w:t>Department of Neurology&amp;Neurosurgery</w:t>
      </w:r>
    </w:p>
    <w:p w:rsidR="00F773AA" w:rsidRPr="00603541" w:rsidRDefault="00F773AA" w:rsidP="00F773A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sz w:val="20"/>
          <w:szCs w:val="20"/>
          <w:lang w:val="en-US"/>
        </w:rPr>
        <w:t>Lectures</w:t>
      </w:r>
      <w:r w:rsidRPr="00603541">
        <w:rPr>
          <w:rFonts w:ascii="Times New Roman" w:hAnsi="Times New Roman" w:cs="Times New Roman"/>
          <w:sz w:val="20"/>
          <w:szCs w:val="20"/>
          <w:lang w:val="en-US"/>
        </w:rPr>
        <w:t>. (10 hours)</w:t>
      </w:r>
    </w:p>
    <w:p w:rsidR="00F773AA" w:rsidRPr="00603541" w:rsidRDefault="00F773AA" w:rsidP="00F773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Brain injury: classification, periods. Brain concussion. Brain contusion. Skull fractures. Intracranial traumatic mass lesions. Brain herniations. (2 hours)</w:t>
      </w:r>
    </w:p>
    <w:p w:rsidR="00F773AA" w:rsidRPr="00603541" w:rsidRDefault="00F773AA" w:rsidP="00F773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Injury to the spine and spinal cord. (2 hours)</w:t>
      </w:r>
    </w:p>
    <w:p w:rsidR="00F773AA" w:rsidRPr="00603541" w:rsidRDefault="00F773AA" w:rsidP="00F773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Brain tumors. Hydrocephalus. (2 hours)</w:t>
      </w:r>
    </w:p>
    <w:p w:rsidR="00F773AA" w:rsidRPr="00603541" w:rsidRDefault="00F773AA" w:rsidP="00F773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Spine and spinal cord tumors. Degenerative spine disease. (2 hours)</w:t>
      </w:r>
    </w:p>
    <w:p w:rsidR="00F773AA" w:rsidRPr="00603541" w:rsidRDefault="00F773AA" w:rsidP="00F773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 xml:space="preserve">Vascular CNS diseases, ischemic and hemorrhagic stroke. (2 hours) </w:t>
      </w:r>
    </w:p>
    <w:p w:rsidR="00F773AA" w:rsidRPr="00603541" w:rsidRDefault="00F773AA" w:rsidP="00F773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sz w:val="20"/>
          <w:szCs w:val="20"/>
          <w:lang w:val="en-US"/>
        </w:rPr>
        <w:t>Practicals</w:t>
      </w:r>
      <w:r w:rsidRPr="00603541">
        <w:rPr>
          <w:rFonts w:ascii="Times New Roman" w:hAnsi="Times New Roman" w:cs="Times New Roman"/>
          <w:sz w:val="20"/>
          <w:szCs w:val="20"/>
          <w:lang w:val="en-US"/>
        </w:rPr>
        <w:t>.(20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Brain injury: classification, periods. Brain concussion. Brain contusion of mild and moderate degree. Skull fractures. (2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Severe brain contusion. Diffuse axonal injury. Intracranial traumatic mass lesions: hematomas of different localization, displaced skull fractures. Brain herniations. (2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Injury to the spine and spinal cord: classification, types of vertebral fractures. (2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Neurooncology. Tumors of the brain. Histological types, methods of treatment. Hydrocephalus. (2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Spinal tumors. Histological types, methods of treatment.(2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 xml:space="preserve">Degenerative diseases of the spine, cervical, lumbar discs. (2 hours) 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Vascular diseases of CNS. Ischemic stroke. (2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Vascular diseases of CNS. Hemorrhagic stroke. (2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Functional and reconstructive neurosurgery. Pain therapy and surgery. (2 hours)</w:t>
      </w:r>
    </w:p>
    <w:p w:rsidR="00F773AA" w:rsidRPr="00603541" w:rsidRDefault="00F773AA" w:rsidP="00F773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 xml:space="preserve"> Module control (2 hours)</w:t>
      </w:r>
    </w:p>
    <w:p w:rsidR="00F773AA" w:rsidRPr="00603541" w:rsidRDefault="00F773AA" w:rsidP="00F773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b/>
          <w:sz w:val="20"/>
          <w:szCs w:val="20"/>
          <w:lang w:val="en-US"/>
        </w:rPr>
        <w:t>Self-educational work</w:t>
      </w:r>
      <w:r w:rsidRPr="00603541">
        <w:rPr>
          <w:rFonts w:ascii="Times New Roman" w:hAnsi="Times New Roman" w:cs="Times New Roman"/>
          <w:sz w:val="20"/>
          <w:szCs w:val="20"/>
          <w:lang w:val="en-US"/>
        </w:rPr>
        <w:t xml:space="preserve"> (15 hours)</w:t>
      </w:r>
    </w:p>
    <w:p w:rsidR="00F773AA" w:rsidRPr="00603541" w:rsidRDefault="00F773AA" w:rsidP="00F773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History of neurosurgery, stages of scientific development. Diagnostic methods in neurosurgery. (5 hours)</w:t>
      </w:r>
    </w:p>
    <w:p w:rsidR="00F773AA" w:rsidRPr="00603541" w:rsidRDefault="00F773AA" w:rsidP="00F773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Brain and spinal cord abscesses. Spinal extradural abscess. (5 hours)</w:t>
      </w:r>
    </w:p>
    <w:p w:rsidR="00F773AA" w:rsidRPr="00603541" w:rsidRDefault="00F773AA" w:rsidP="00F773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541">
        <w:rPr>
          <w:rFonts w:ascii="Times New Roman" w:hAnsi="Times New Roman" w:cs="Times New Roman"/>
          <w:sz w:val="20"/>
          <w:szCs w:val="20"/>
          <w:lang w:val="en-US"/>
        </w:rPr>
        <w:t>Congenitive pathology of CNS. Craniosynostosis, hydrocephalus, cranial and spinal neural hernias.  (5 hours)</w:t>
      </w:r>
    </w:p>
    <w:p w:rsidR="00F773AA" w:rsidRPr="00603541" w:rsidRDefault="00F773AA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773AA" w:rsidRPr="00603541" w:rsidRDefault="00F773AA" w:rsidP="00F773A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1C03" w:rsidRPr="00603541" w:rsidRDefault="00561C03" w:rsidP="00F773A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61C03" w:rsidRPr="00603541" w:rsidSect="00C4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0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C8B3C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20C6767"/>
    <w:multiLevelType w:val="singleLevel"/>
    <w:tmpl w:val="ACDCF306"/>
    <w:lvl w:ilvl="0">
      <w:start w:val="1"/>
      <w:numFmt w:val="decimal"/>
      <w:lvlText w:val="%1."/>
      <w:lvlJc w:val="left"/>
      <w:pPr>
        <w:tabs>
          <w:tab w:val="num" w:pos="540"/>
        </w:tabs>
        <w:ind w:left="262" w:hanging="82"/>
      </w:pPr>
      <w:rPr>
        <w:rFonts w:hint="default"/>
        <w:sz w:val="28"/>
        <w:szCs w:val="28"/>
      </w:rPr>
    </w:lvl>
  </w:abstractNum>
  <w:abstractNum w:abstractNumId="3">
    <w:nsid w:val="73991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1C03"/>
    <w:rsid w:val="00561C03"/>
    <w:rsid w:val="00603541"/>
    <w:rsid w:val="00C412AF"/>
    <w:rsid w:val="00F7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561C03"/>
    <w:pPr>
      <w:widowControl w:val="0"/>
      <w:spacing w:after="0" w:line="440" w:lineRule="auto"/>
      <w:ind w:left="160" w:firstLine="220"/>
    </w:pPr>
    <w:rPr>
      <w:rFonts w:ascii="Arial" w:eastAsia="Times New Roman" w:hAnsi="Arial" w:cs="Times New Roman"/>
      <w:snapToGrid w:val="0"/>
      <w:sz w:val="20"/>
      <w:szCs w:val="20"/>
      <w:lang w:val="uk-UA"/>
    </w:rPr>
  </w:style>
  <w:style w:type="table" w:styleId="a3">
    <w:name w:val="Table Grid"/>
    <w:basedOn w:val="a1"/>
    <w:rsid w:val="00561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2012-12-13T06:28:00Z</dcterms:created>
  <dcterms:modified xsi:type="dcterms:W3CDTF">2012-12-13T10:16:00Z</dcterms:modified>
</cp:coreProperties>
</file>